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18" w:rsidRPr="00B06818" w:rsidRDefault="00B06818" w:rsidP="00B06818">
      <w:pPr>
        <w:tabs>
          <w:tab w:val="left" w:pos="855"/>
        </w:tabs>
        <w:ind w:left="720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УТВЕРЖДЕН</w:t>
      </w:r>
      <w:r w:rsidRPr="00B06818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B06818" w:rsidRPr="00B06818" w:rsidRDefault="00B06818" w:rsidP="00B06818">
      <w:pPr>
        <w:spacing w:after="0" w:line="240" w:lineRule="auto"/>
        <w:ind w:left="1346"/>
        <w:rPr>
          <w:rFonts w:ascii="Times New Roman" w:eastAsia="Times New Roman" w:hAnsi="Times New Roman" w:cs="Times New Roman"/>
          <w:sz w:val="28"/>
          <w:szCs w:val="28"/>
        </w:rPr>
      </w:pPr>
    </w:p>
    <w:p w:rsidR="00B06818" w:rsidRPr="00B06818" w:rsidRDefault="00B06818" w:rsidP="00B0681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06818">
        <w:rPr>
          <w:rFonts w:ascii="Times New Roman" w:eastAsia="Times New Roman" w:hAnsi="Times New Roman" w:cs="Times New Roman"/>
          <w:sz w:val="28"/>
          <w:szCs w:val="28"/>
        </w:rPr>
        <w:t xml:space="preserve">приказом заведующего </w:t>
      </w:r>
    </w:p>
    <w:p w:rsidR="00B06818" w:rsidRPr="00B06818" w:rsidRDefault="00B06818" w:rsidP="00B06818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6818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МБДОУ ДС ОВ «Звёздочка» </w:t>
      </w:r>
    </w:p>
    <w:p w:rsidR="00B06818" w:rsidRPr="00B06818" w:rsidRDefault="008D018D" w:rsidP="00B0681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19.01.2016</w:t>
      </w:r>
      <w:r w:rsidR="005F3797">
        <w:rPr>
          <w:rFonts w:ascii="Times New Roman" w:eastAsia="Times New Roman" w:hAnsi="Times New Roman" w:cs="Times New Roman"/>
          <w:bCs/>
          <w:sz w:val="28"/>
          <w:szCs w:val="28"/>
        </w:rPr>
        <w:t xml:space="preserve">   № 16</w:t>
      </w:r>
    </w:p>
    <w:p w:rsidR="00B06818" w:rsidRDefault="00B06818" w:rsidP="00B06818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345F1D" w:rsidRDefault="00345F1D" w:rsidP="00E35F7E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 ОБ ОБРАЗОВАНИИ</w:t>
      </w:r>
    </w:p>
    <w:p w:rsidR="00345F1D" w:rsidRDefault="00345F1D" w:rsidP="00E35F7E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ОБРАЗОВАТЕЛЬНЫМ ПРОГРАММАМ ДОШКОЛЬНОГО ОБРАЗОВАНИЯ</w:t>
      </w:r>
    </w:p>
    <w:p w:rsidR="00345F1D" w:rsidRDefault="00417EE9" w:rsidP="00E35F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17EE9">
        <w:rPr>
          <w:rFonts w:ascii="Times New Roman" w:hAnsi="Times New Roman"/>
          <w:b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0D71C1">
        <w:rPr>
          <w:rFonts w:ascii="Times New Roman" w:hAnsi="Times New Roman"/>
          <w:b/>
          <w:sz w:val="28"/>
          <w:szCs w:val="28"/>
        </w:rPr>
        <w:t>«Д</w:t>
      </w:r>
      <w:r w:rsidRPr="00417EE9">
        <w:rPr>
          <w:rFonts w:ascii="Times New Roman" w:hAnsi="Times New Roman"/>
          <w:b/>
          <w:sz w:val="28"/>
          <w:szCs w:val="28"/>
        </w:rPr>
        <w:t>етск</w:t>
      </w:r>
      <w:r w:rsidR="000D71C1">
        <w:rPr>
          <w:rFonts w:ascii="Times New Roman" w:hAnsi="Times New Roman"/>
          <w:b/>
          <w:sz w:val="28"/>
          <w:szCs w:val="28"/>
        </w:rPr>
        <w:t xml:space="preserve">ий </w:t>
      </w:r>
      <w:r w:rsidRPr="00417EE9">
        <w:rPr>
          <w:rFonts w:ascii="Times New Roman" w:hAnsi="Times New Roman"/>
          <w:b/>
          <w:sz w:val="28"/>
          <w:szCs w:val="28"/>
        </w:rPr>
        <w:t>сад  «Звездочка» с родителями (законными представителями) воспитанников</w:t>
      </w:r>
    </w:p>
    <w:p w:rsidR="00417EE9" w:rsidRPr="00417EE9" w:rsidRDefault="00417EE9" w:rsidP="00E35F7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45F1D" w:rsidRDefault="00345F1D" w:rsidP="00E35F7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г. Новый Уренгой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"__" ______________ ____ г.</w:t>
      </w:r>
    </w:p>
    <w:p w:rsidR="00345F1D" w:rsidRDefault="00345F1D" w:rsidP="00E35F7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(место заключения договора)                                            (дата заключения договора)</w:t>
      </w:r>
    </w:p>
    <w:p w:rsidR="00345F1D" w:rsidRDefault="00345F1D" w:rsidP="00E35F7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45F1D" w:rsidRPr="00BF5C2E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</w:t>
      </w:r>
      <w:r w:rsidR="005F3797">
        <w:rPr>
          <w:rFonts w:ascii="Times New Roman" w:hAnsi="Times New Roman"/>
          <w:sz w:val="24"/>
          <w:szCs w:val="24"/>
        </w:rPr>
        <w:t>ное образовательное учреждение «Детский сад</w:t>
      </w:r>
      <w:r>
        <w:rPr>
          <w:rFonts w:ascii="Times New Roman" w:hAnsi="Times New Roman"/>
          <w:sz w:val="24"/>
          <w:szCs w:val="24"/>
        </w:rPr>
        <w:t xml:space="preserve"> «Звездочка» осуществляющее   образовательную   деятельность  (далее  -  образовательное   учреждение) на основании Лицензии </w:t>
      </w:r>
      <w:r w:rsidRPr="00BF5C2E">
        <w:rPr>
          <w:rFonts w:ascii="Times New Roman" w:hAnsi="Times New Roman"/>
          <w:sz w:val="24"/>
          <w:szCs w:val="24"/>
        </w:rPr>
        <w:t>от «2</w:t>
      </w:r>
      <w:r w:rsidR="00BF5C2E">
        <w:rPr>
          <w:rFonts w:ascii="Times New Roman" w:hAnsi="Times New Roman"/>
          <w:sz w:val="24"/>
          <w:szCs w:val="24"/>
        </w:rPr>
        <w:t>9</w:t>
      </w:r>
      <w:r w:rsidRPr="00BF5C2E">
        <w:rPr>
          <w:rFonts w:ascii="Times New Roman" w:hAnsi="Times New Roman"/>
          <w:sz w:val="24"/>
          <w:szCs w:val="24"/>
        </w:rPr>
        <w:t xml:space="preserve">» </w:t>
      </w:r>
      <w:r w:rsidR="00BF5C2E">
        <w:rPr>
          <w:rFonts w:ascii="Times New Roman" w:hAnsi="Times New Roman"/>
          <w:sz w:val="24"/>
          <w:szCs w:val="24"/>
        </w:rPr>
        <w:t>марта</w:t>
      </w:r>
      <w:r w:rsidRPr="00BF5C2E">
        <w:rPr>
          <w:rFonts w:ascii="Times New Roman" w:hAnsi="Times New Roman"/>
          <w:sz w:val="24"/>
          <w:szCs w:val="24"/>
        </w:rPr>
        <w:t xml:space="preserve"> 201</w:t>
      </w:r>
      <w:r w:rsidR="00BF5C2E">
        <w:rPr>
          <w:rFonts w:ascii="Times New Roman" w:hAnsi="Times New Roman"/>
          <w:sz w:val="24"/>
          <w:szCs w:val="24"/>
        </w:rPr>
        <w:t>3</w:t>
      </w:r>
      <w:r w:rsidRPr="00BF5C2E">
        <w:rPr>
          <w:rFonts w:ascii="Times New Roman" w:hAnsi="Times New Roman"/>
          <w:sz w:val="24"/>
          <w:szCs w:val="24"/>
        </w:rPr>
        <w:t>г. №</w:t>
      </w:r>
      <w:r w:rsidR="00BF5C2E" w:rsidRPr="00BF5C2E">
        <w:rPr>
          <w:rFonts w:ascii="Times New Roman" w:hAnsi="Times New Roman"/>
          <w:sz w:val="24"/>
          <w:szCs w:val="24"/>
        </w:rPr>
        <w:t>1816</w:t>
      </w:r>
      <w:r>
        <w:rPr>
          <w:rFonts w:ascii="Times New Roman" w:hAnsi="Times New Roman"/>
          <w:sz w:val="24"/>
          <w:szCs w:val="24"/>
        </w:rPr>
        <w:t>выданной Департаментом образования Ямало-Ненецкого автономного округа, именуемое  в дальнейшем "Исполнитель", в лице заведующего</w:t>
      </w:r>
      <w:r w:rsidR="007B1A13">
        <w:rPr>
          <w:rFonts w:ascii="Times New Roman" w:hAnsi="Times New Roman"/>
          <w:sz w:val="24"/>
          <w:szCs w:val="24"/>
        </w:rPr>
        <w:t>Панской Татьяны Всеволодовны</w:t>
      </w:r>
      <w:r>
        <w:rPr>
          <w:rFonts w:ascii="Times New Roman" w:hAnsi="Times New Roman"/>
          <w:sz w:val="24"/>
          <w:szCs w:val="24"/>
        </w:rPr>
        <w:t>, действующего на основании Устава утвержденного приказом Департамента образования м</w:t>
      </w:r>
      <w:r w:rsidR="003900B6">
        <w:rPr>
          <w:rFonts w:ascii="Times New Roman" w:hAnsi="Times New Roman"/>
          <w:sz w:val="24"/>
          <w:szCs w:val="24"/>
        </w:rPr>
        <w:t>униципального образования город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Новый Уренгой </w:t>
      </w:r>
      <w:r w:rsidRPr="00BF5C2E">
        <w:rPr>
          <w:rFonts w:ascii="Times New Roman" w:hAnsi="Times New Roman"/>
          <w:sz w:val="24"/>
          <w:szCs w:val="24"/>
        </w:rPr>
        <w:t>от 11.</w:t>
      </w:r>
      <w:r w:rsidR="00BF5C2E">
        <w:rPr>
          <w:rFonts w:ascii="Times New Roman" w:hAnsi="Times New Roman"/>
          <w:sz w:val="24"/>
          <w:szCs w:val="24"/>
        </w:rPr>
        <w:t>02</w:t>
      </w:r>
      <w:r w:rsidRPr="00BF5C2E">
        <w:rPr>
          <w:rFonts w:ascii="Times New Roman" w:hAnsi="Times New Roman"/>
          <w:sz w:val="24"/>
          <w:szCs w:val="24"/>
        </w:rPr>
        <w:t>.1</w:t>
      </w:r>
      <w:r w:rsidR="00BF5C2E">
        <w:rPr>
          <w:rFonts w:ascii="Times New Roman" w:hAnsi="Times New Roman"/>
          <w:sz w:val="24"/>
          <w:szCs w:val="24"/>
        </w:rPr>
        <w:t>4</w:t>
      </w:r>
      <w:r w:rsidRPr="00BF5C2E">
        <w:rPr>
          <w:rFonts w:ascii="Times New Roman" w:hAnsi="Times New Roman"/>
          <w:sz w:val="24"/>
          <w:szCs w:val="24"/>
        </w:rPr>
        <w:t xml:space="preserve">.г, а также приказа «О назначении на должность» Управления образования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города Новый Уренгой </w:t>
      </w:r>
      <w:r w:rsidRPr="00BF5C2E">
        <w:rPr>
          <w:rFonts w:ascii="Times New Roman" w:hAnsi="Times New Roman"/>
          <w:sz w:val="24"/>
          <w:szCs w:val="24"/>
        </w:rPr>
        <w:t xml:space="preserve">от </w:t>
      </w:r>
      <w:r w:rsidR="00BF5C2E">
        <w:rPr>
          <w:rFonts w:ascii="Times New Roman" w:hAnsi="Times New Roman"/>
          <w:sz w:val="24"/>
          <w:szCs w:val="24"/>
        </w:rPr>
        <w:t>2</w:t>
      </w:r>
      <w:r w:rsidRPr="00BF5C2E">
        <w:rPr>
          <w:rFonts w:ascii="Times New Roman" w:hAnsi="Times New Roman"/>
          <w:sz w:val="24"/>
          <w:szCs w:val="24"/>
        </w:rPr>
        <w:t>7.</w:t>
      </w:r>
      <w:r w:rsidR="00BF5C2E">
        <w:rPr>
          <w:rFonts w:ascii="Times New Roman" w:hAnsi="Times New Roman"/>
          <w:sz w:val="24"/>
          <w:szCs w:val="24"/>
        </w:rPr>
        <w:t>11.12г № 233</w:t>
      </w:r>
      <w:r w:rsidRPr="00BF5C2E">
        <w:rPr>
          <w:rFonts w:ascii="Times New Roman" w:hAnsi="Times New Roman"/>
          <w:sz w:val="24"/>
          <w:szCs w:val="24"/>
        </w:rPr>
        <w:t xml:space="preserve"> л/с</w:t>
      </w:r>
      <w:r w:rsidR="00805CBF">
        <w:rPr>
          <w:rFonts w:ascii="Times New Roman" w:hAnsi="Times New Roman"/>
          <w:sz w:val="24"/>
          <w:szCs w:val="24"/>
        </w:rPr>
        <w:t xml:space="preserve"> 974.08</w:t>
      </w:r>
      <w:r w:rsidR="00805CBF" w:rsidRPr="00BF5C2E">
        <w:rPr>
          <w:rFonts w:ascii="Times New Roman" w:hAnsi="Times New Roman"/>
          <w:sz w:val="24"/>
          <w:szCs w:val="24"/>
        </w:rPr>
        <w:t>.001.8</w:t>
      </w:r>
      <w:r w:rsidRPr="00BF5C2E">
        <w:rPr>
          <w:rFonts w:ascii="Times New Roman" w:hAnsi="Times New Roman"/>
          <w:sz w:val="24"/>
          <w:szCs w:val="24"/>
        </w:rPr>
        <w:t>, и</w:t>
      </w:r>
    </w:p>
    <w:p w:rsidR="00345F1D" w:rsidRDefault="00345F1D" w:rsidP="00E35F7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45F1D" w:rsidRDefault="00345F1D" w:rsidP="00E35F7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345F1D" w:rsidRDefault="00345F1D" w:rsidP="00E35F7E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(при наличии)/наименование юридического лица)</w:t>
      </w:r>
    </w:p>
    <w:p w:rsidR="00345F1D" w:rsidRDefault="00345F1D" w:rsidP="00E35F7E">
      <w:pPr>
        <w:pStyle w:val="a4"/>
        <w:jc w:val="both"/>
        <w:rPr>
          <w:rFonts w:ascii="Times New Roman" w:hAnsi="Times New Roman"/>
        </w:rPr>
      </w:pPr>
    </w:p>
    <w:p w:rsidR="00345F1D" w:rsidRDefault="00345F1D" w:rsidP="00E35F7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 в дальнейшем "Заказчик", в лице</w:t>
      </w:r>
      <w:r w:rsidR="00E35F7E">
        <w:rPr>
          <w:rFonts w:ascii="Times New Roman" w:hAnsi="Times New Roman"/>
          <w:sz w:val="24"/>
          <w:szCs w:val="24"/>
        </w:rPr>
        <w:t>______________________________________</w:t>
      </w:r>
    </w:p>
    <w:p w:rsidR="00345F1D" w:rsidRDefault="00345F1D" w:rsidP="00E35F7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45F1D" w:rsidRDefault="00345F1D" w:rsidP="00E35F7E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  <w:r>
        <w:rPr>
          <w:rFonts w:ascii="Times New Roman" w:hAnsi="Times New Roman"/>
        </w:rPr>
        <w:t>(наименование должности, фамилия, имя, отчество (при наличии) представителя Заказчика)</w:t>
      </w:r>
    </w:p>
    <w:p w:rsidR="00345F1D" w:rsidRDefault="00345F1D" w:rsidP="00E35F7E">
      <w:pPr>
        <w:pStyle w:val="a4"/>
        <w:jc w:val="both"/>
        <w:rPr>
          <w:rFonts w:ascii="Times New Roman" w:hAnsi="Times New Roman"/>
        </w:rPr>
      </w:pPr>
    </w:p>
    <w:p w:rsidR="00345F1D" w:rsidRDefault="00E35F7E" w:rsidP="00E35F7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345F1D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345F1D" w:rsidRDefault="00345F1D" w:rsidP="00E35F7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45F1D" w:rsidRDefault="00345F1D" w:rsidP="00E35F7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 ,</w:t>
      </w:r>
    </w:p>
    <w:p w:rsidR="00345F1D" w:rsidRDefault="00345F1D" w:rsidP="00E35F7E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и реквизиты документа, удостоверяющего полномочия представителя  Заказчика)</w:t>
      </w:r>
    </w:p>
    <w:p w:rsidR="00345F1D" w:rsidRDefault="00345F1D" w:rsidP="00E35F7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45F1D" w:rsidRDefault="00345F1D" w:rsidP="00E35F7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интересах несовершеннолетнего _______________________</w:t>
      </w:r>
      <w:r w:rsidR="00E35F7E">
        <w:rPr>
          <w:rFonts w:ascii="Times New Roman" w:hAnsi="Times New Roman"/>
          <w:sz w:val="24"/>
          <w:szCs w:val="24"/>
        </w:rPr>
        <w:t>_______________________</w:t>
      </w:r>
    </w:p>
    <w:p w:rsidR="00345F1D" w:rsidRDefault="00345F1D" w:rsidP="00E35F7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45F1D" w:rsidRDefault="00345F1D" w:rsidP="00E35F7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345F1D" w:rsidRDefault="00345F1D" w:rsidP="00E35F7E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(при наличии), дата рождения)</w:t>
      </w:r>
    </w:p>
    <w:p w:rsidR="00345F1D" w:rsidRDefault="00345F1D" w:rsidP="00E35F7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45F1D" w:rsidRDefault="00345F1D" w:rsidP="00E35F7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по адресу: ______________________________</w:t>
      </w:r>
      <w:r w:rsidR="00E35F7E">
        <w:rPr>
          <w:rFonts w:ascii="Times New Roman" w:hAnsi="Times New Roman"/>
          <w:sz w:val="24"/>
          <w:szCs w:val="24"/>
        </w:rPr>
        <w:t>________________________</w:t>
      </w:r>
    </w:p>
    <w:p w:rsidR="00345F1D" w:rsidRDefault="00345F1D" w:rsidP="00E35F7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45F1D" w:rsidRDefault="00345F1D" w:rsidP="00E35F7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345F1D" w:rsidRDefault="00345F1D" w:rsidP="005F379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(адрес места жительства ребенка с указанием индекса)</w:t>
      </w:r>
    </w:p>
    <w:p w:rsidR="00345F1D" w:rsidRDefault="00345F1D" w:rsidP="00E35F7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  в  дальнейшем  "Воспитанник",   совместно   именуемые   Стороны, заключили настоящий Договор о нижеследующем:</w:t>
      </w:r>
      <w:bookmarkStart w:id="1" w:name="Par74"/>
      <w:bookmarkEnd w:id="1"/>
    </w:p>
    <w:p w:rsidR="00345F1D" w:rsidRDefault="00345F1D" w:rsidP="00E35F7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45F1D" w:rsidRPr="00B91BE8" w:rsidRDefault="00345F1D" w:rsidP="00B91BE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I. ПРЕДМЕТ ДОГОВОРА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345F1D" w:rsidRDefault="00E35F7E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Формы</w:t>
      </w:r>
      <w:r w:rsidR="00345F1D">
        <w:rPr>
          <w:rFonts w:ascii="Times New Roman" w:hAnsi="Times New Roman"/>
          <w:sz w:val="24"/>
          <w:szCs w:val="24"/>
        </w:rPr>
        <w:t xml:space="preserve"> обучения – групповая и индивидуальная.</w:t>
      </w:r>
    </w:p>
    <w:p w:rsidR="00BF5C2E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Par78"/>
      <w:bookmarkEnd w:id="2"/>
      <w:r>
        <w:rPr>
          <w:rFonts w:ascii="Times New Roman" w:hAnsi="Times New Roman"/>
          <w:sz w:val="24"/>
          <w:szCs w:val="24"/>
        </w:rPr>
        <w:t>1.3. Наименование образовательной программы – основная общеобразовательная программа дошкольного образования. Основная общеобразовательная программа дошкольного образования разработана в соответствии с федеральным государственным образовательным стандартом дошкольного образования, который определяет содержание и организацию образовательной деятельности на</w:t>
      </w:r>
      <w:r w:rsidR="00E35F7E">
        <w:rPr>
          <w:rFonts w:ascii="Times New Roman" w:hAnsi="Times New Roman"/>
          <w:sz w:val="24"/>
          <w:szCs w:val="24"/>
        </w:rPr>
        <w:t xml:space="preserve"> уровне дошкольного образования. </w:t>
      </w:r>
      <w:r>
        <w:rPr>
          <w:rFonts w:ascii="Times New Roman" w:hAnsi="Times New Roman"/>
          <w:sz w:val="24"/>
          <w:szCs w:val="24"/>
        </w:rPr>
        <w:t>Учреждение имеет Лицензию на осуществление деятельности</w:t>
      </w:r>
      <w:r w:rsidR="00BB454E">
        <w:rPr>
          <w:rFonts w:ascii="Times New Roman" w:hAnsi="Times New Roman"/>
          <w:sz w:val="24"/>
          <w:szCs w:val="24"/>
        </w:rPr>
        <w:t xml:space="preserve"> по указанной программе выданную</w:t>
      </w:r>
      <w:r>
        <w:rPr>
          <w:rFonts w:ascii="Times New Roman" w:hAnsi="Times New Roman"/>
          <w:sz w:val="24"/>
          <w:szCs w:val="24"/>
        </w:rPr>
        <w:t xml:space="preserve"> Департаментом образования Ямало-Ненецкого автономного округа </w:t>
      </w:r>
      <w:r w:rsidR="00BF5C2E" w:rsidRPr="00BF5C2E">
        <w:rPr>
          <w:rFonts w:ascii="Times New Roman" w:hAnsi="Times New Roman"/>
          <w:sz w:val="24"/>
          <w:szCs w:val="24"/>
        </w:rPr>
        <w:t>от «2</w:t>
      </w:r>
      <w:r w:rsidR="00BF5C2E">
        <w:rPr>
          <w:rFonts w:ascii="Times New Roman" w:hAnsi="Times New Roman"/>
          <w:sz w:val="24"/>
          <w:szCs w:val="24"/>
        </w:rPr>
        <w:t>9</w:t>
      </w:r>
      <w:r w:rsidR="00BF5C2E" w:rsidRPr="00BF5C2E">
        <w:rPr>
          <w:rFonts w:ascii="Times New Roman" w:hAnsi="Times New Roman"/>
          <w:sz w:val="24"/>
          <w:szCs w:val="24"/>
        </w:rPr>
        <w:t xml:space="preserve">» </w:t>
      </w:r>
      <w:r w:rsidR="00BF5C2E">
        <w:rPr>
          <w:rFonts w:ascii="Times New Roman" w:hAnsi="Times New Roman"/>
          <w:sz w:val="24"/>
          <w:szCs w:val="24"/>
        </w:rPr>
        <w:t>марта</w:t>
      </w:r>
      <w:r w:rsidR="00BF5C2E" w:rsidRPr="00BF5C2E">
        <w:rPr>
          <w:rFonts w:ascii="Times New Roman" w:hAnsi="Times New Roman"/>
          <w:sz w:val="24"/>
          <w:szCs w:val="24"/>
        </w:rPr>
        <w:t xml:space="preserve"> 201</w:t>
      </w:r>
      <w:r w:rsidR="00BF5C2E">
        <w:rPr>
          <w:rFonts w:ascii="Times New Roman" w:hAnsi="Times New Roman"/>
          <w:sz w:val="24"/>
          <w:szCs w:val="24"/>
        </w:rPr>
        <w:t>3</w:t>
      </w:r>
      <w:r w:rsidR="00BF5C2E" w:rsidRPr="00BF5C2E">
        <w:rPr>
          <w:rFonts w:ascii="Times New Roman" w:hAnsi="Times New Roman"/>
          <w:sz w:val="24"/>
          <w:szCs w:val="24"/>
        </w:rPr>
        <w:t>г. №1816</w:t>
      </w:r>
      <w:r w:rsidR="00BF5C2E">
        <w:rPr>
          <w:rFonts w:ascii="Times New Roman" w:hAnsi="Times New Roman"/>
          <w:sz w:val="24"/>
          <w:szCs w:val="24"/>
        </w:rPr>
        <w:t>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Режим пребывания Воспитанника в образовательной организации - полного дня (12-часового пребывания).</w:t>
      </w:r>
    </w:p>
    <w:p w:rsidR="00345F1D" w:rsidRPr="00BB454E" w:rsidRDefault="00345F1D" w:rsidP="00BB454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Воспитанник зачисляется в группу№_______</w:t>
      </w:r>
      <w:r w:rsidR="00BB454E">
        <w:rPr>
          <w:rFonts w:ascii="Times New Roman" w:hAnsi="Times New Roman"/>
          <w:sz w:val="24"/>
          <w:szCs w:val="24"/>
        </w:rPr>
        <w:t xml:space="preserve"> «__________________________» </w:t>
      </w:r>
      <w:r w:rsidRPr="00BB454E">
        <w:rPr>
          <w:rFonts w:ascii="Times New Roman" w:hAnsi="Times New Roman"/>
          <w:sz w:val="24"/>
          <w:szCs w:val="24"/>
        </w:rPr>
        <w:t>общеразвивающей</w:t>
      </w:r>
      <w:r w:rsidR="00BB454E" w:rsidRPr="00BB454E">
        <w:rPr>
          <w:rFonts w:ascii="Times New Roman" w:hAnsi="Times New Roman"/>
          <w:sz w:val="24"/>
          <w:szCs w:val="24"/>
        </w:rPr>
        <w:t xml:space="preserve"> направленности</w:t>
      </w:r>
      <w:r w:rsidRPr="00BB454E">
        <w:rPr>
          <w:rFonts w:ascii="Times New Roman" w:hAnsi="Times New Roman"/>
          <w:sz w:val="24"/>
          <w:szCs w:val="24"/>
        </w:rPr>
        <w:t>.</w:t>
      </w:r>
    </w:p>
    <w:p w:rsidR="00345F1D" w:rsidRPr="00BB454E" w:rsidRDefault="00345F1D" w:rsidP="00E35F7E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" w:name="Par86"/>
      <w:bookmarkEnd w:id="3"/>
    </w:p>
    <w:p w:rsidR="00345F1D" w:rsidRDefault="00345F1D" w:rsidP="00B91BE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ВЗАИМОДЕЙСТВИЕ СТОРОН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Исполнитель вправе: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Самостоятельно осуществлять образовательную деятельность.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Предоставлять </w:t>
      </w:r>
      <w:r w:rsidR="00A2029B">
        <w:rPr>
          <w:rFonts w:ascii="Times New Roman" w:hAnsi="Times New Roman"/>
          <w:sz w:val="24"/>
          <w:szCs w:val="24"/>
        </w:rPr>
        <w:t xml:space="preserve">за рамками образовательной деятельности </w:t>
      </w:r>
      <w:r>
        <w:rPr>
          <w:rFonts w:ascii="Times New Roman" w:hAnsi="Times New Roman"/>
          <w:sz w:val="24"/>
          <w:szCs w:val="24"/>
        </w:rPr>
        <w:t xml:space="preserve">Воспитаннику </w:t>
      </w:r>
      <w:r w:rsidR="00A2029B">
        <w:rPr>
          <w:rFonts w:ascii="Times New Roman" w:hAnsi="Times New Roman"/>
          <w:sz w:val="24"/>
          <w:szCs w:val="24"/>
        </w:rPr>
        <w:t xml:space="preserve">(по согласованию с родителями, законными представителями) </w:t>
      </w:r>
      <w:r>
        <w:rPr>
          <w:rFonts w:ascii="Times New Roman" w:hAnsi="Times New Roman"/>
          <w:sz w:val="24"/>
          <w:szCs w:val="24"/>
        </w:rPr>
        <w:t>дополн</w:t>
      </w:r>
      <w:r w:rsidR="00A2029B">
        <w:rPr>
          <w:rFonts w:ascii="Times New Roman" w:hAnsi="Times New Roman"/>
          <w:sz w:val="24"/>
          <w:szCs w:val="24"/>
        </w:rPr>
        <w:t>ительные образовательные услуги, в том числе, с учетом возможностей образовательной организации, по желанию родителя, законного представителя ребенка и на платной основе.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Устанавливать и взимать с Заказчика плату за дополнительные образовательные услуги. В  случае если за оказание дополнительных образовательных услуг Исполнителем установлена плата и ее размер</w:t>
      </w:r>
      <w:r w:rsidR="00A2029B">
        <w:rPr>
          <w:rFonts w:ascii="Times New Roman" w:hAnsi="Times New Roman"/>
          <w:sz w:val="24"/>
          <w:szCs w:val="24"/>
        </w:rPr>
        <w:t>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Заказчик вправе: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Получать от Исполнителя информацию:</w:t>
      </w:r>
    </w:p>
    <w:p w:rsidR="00345F1D" w:rsidRDefault="00BB454E" w:rsidP="00BB45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45F1D">
        <w:rPr>
          <w:rFonts w:ascii="Times New Roman" w:hAnsi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5" w:anchor="Par74" w:tooltip="Ссылка на текущий документ" w:history="1">
        <w:r w:rsidR="00345F1D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разделом I</w:t>
        </w:r>
      </w:hyperlink>
      <w:r w:rsidR="00345F1D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345F1D" w:rsidRDefault="00BB454E" w:rsidP="00BB45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45F1D">
        <w:rPr>
          <w:rFonts w:ascii="Times New Roman" w:hAnsi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</w:t>
      </w:r>
      <w:r w:rsidR="00A2029B">
        <w:rPr>
          <w:rFonts w:ascii="Times New Roman" w:hAnsi="Times New Roman"/>
          <w:sz w:val="24"/>
          <w:szCs w:val="24"/>
        </w:rPr>
        <w:t>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BB454E">
        <w:rPr>
          <w:rFonts w:ascii="Times New Roman" w:hAnsi="Times New Roman"/>
          <w:sz w:val="24"/>
          <w:szCs w:val="24"/>
        </w:rPr>
        <w:t xml:space="preserve">деятельность </w:t>
      </w:r>
      <w:r>
        <w:rPr>
          <w:rFonts w:ascii="Times New Roman" w:hAnsi="Times New Roman"/>
          <w:sz w:val="24"/>
          <w:szCs w:val="24"/>
        </w:rPr>
        <w:t>организаци</w:t>
      </w:r>
      <w:r w:rsidR="00BB454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и осуществление образовательной деятельности, права и обязанности Воспитанника и Заказчика.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В случае если за оказани</w:t>
      </w:r>
      <w:r w:rsidR="00BB454E">
        <w:rPr>
          <w:rFonts w:ascii="Times New Roman" w:hAnsi="Times New Roman"/>
          <w:sz w:val="24"/>
          <w:szCs w:val="24"/>
        </w:rPr>
        <w:t>е дополнительных</w:t>
      </w:r>
      <w:r>
        <w:rPr>
          <w:rFonts w:ascii="Times New Roman" w:hAnsi="Times New Roman"/>
          <w:sz w:val="24"/>
          <w:szCs w:val="24"/>
        </w:rPr>
        <w:t xml:space="preserve"> услуг Исполнителем установлена плата и ее размер.</w:t>
      </w:r>
    </w:p>
    <w:p w:rsidR="00345F1D" w:rsidRDefault="00345F1D" w:rsidP="00BB45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2.2.5.  Находиться</w:t>
      </w:r>
      <w:r w:rsidR="00BB454E">
        <w:rPr>
          <w:rFonts w:ascii="Times New Roman" w:hAnsi="Times New Roman"/>
          <w:sz w:val="24"/>
          <w:szCs w:val="24"/>
        </w:rPr>
        <w:t xml:space="preserve"> (с учетом возрастных </w:t>
      </w:r>
      <w:proofErr w:type="spellStart"/>
      <w:r w:rsidR="00BB454E">
        <w:rPr>
          <w:rFonts w:ascii="Times New Roman" w:hAnsi="Times New Roman"/>
          <w:sz w:val="24"/>
          <w:szCs w:val="24"/>
        </w:rPr>
        <w:t>психо-эмоциональных</w:t>
      </w:r>
      <w:proofErr w:type="spellEnd"/>
      <w:r w:rsidR="00BB454E">
        <w:rPr>
          <w:rFonts w:ascii="Times New Roman" w:hAnsi="Times New Roman"/>
          <w:sz w:val="24"/>
          <w:szCs w:val="24"/>
        </w:rPr>
        <w:t xml:space="preserve"> особенностей ребенка)</w:t>
      </w:r>
      <w:r>
        <w:rPr>
          <w:rFonts w:ascii="Times New Roman" w:hAnsi="Times New Roman"/>
          <w:sz w:val="24"/>
          <w:szCs w:val="24"/>
        </w:rPr>
        <w:t xml:space="preserve">  с  Воспитанником  в  образовательной  организации в период его адаптации в </w:t>
      </w:r>
      <w:r w:rsidR="00BB454E">
        <w:rPr>
          <w:rFonts w:ascii="Times New Roman" w:hAnsi="Times New Roman"/>
          <w:sz w:val="24"/>
          <w:szCs w:val="24"/>
        </w:rPr>
        <w:t>период до</w:t>
      </w:r>
      <w:r>
        <w:rPr>
          <w:rFonts w:ascii="Times New Roman" w:hAnsi="Times New Roman"/>
          <w:sz w:val="24"/>
          <w:szCs w:val="24"/>
        </w:rPr>
        <w:t xml:space="preserve"> 14 дней.</w:t>
      </w:r>
    </w:p>
    <w:p w:rsidR="00345F1D" w:rsidRDefault="00345F1D" w:rsidP="00BB45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45F1D" w:rsidRDefault="00EA2151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2.2.7. Принимать участие в создании</w:t>
      </w:r>
      <w:r w:rsidR="00345F1D">
        <w:rPr>
          <w:rFonts w:ascii="Times New Roman" w:hAnsi="Times New Roman"/>
          <w:sz w:val="24"/>
          <w:szCs w:val="24"/>
        </w:rPr>
        <w:t xml:space="preserve">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2.2.8. На назначение и выплату компенсации части родительской платы за содержание ребё</w:t>
      </w:r>
      <w:r w:rsidR="00EA2151">
        <w:rPr>
          <w:rFonts w:ascii="Times New Roman" w:hAnsi="Times New Roman"/>
          <w:sz w:val="24"/>
          <w:szCs w:val="24"/>
        </w:rPr>
        <w:t>нка в образовательной организации</w:t>
      </w:r>
      <w:r>
        <w:rPr>
          <w:rFonts w:ascii="Times New Roman" w:hAnsi="Times New Roman"/>
          <w:sz w:val="24"/>
          <w:szCs w:val="24"/>
        </w:rPr>
        <w:t xml:space="preserve"> в соответствии с положением «О назначении и выплате компенсации части родительской платы за содержание ребёнка в муниципальных образовательных учреждениях, реализующих основную образовательную программу дошкольного образования» утвержденным постановлением Администрации ЯНАО от 14.08.2008 г. №441-А.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Исполнитель обязан: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</w:t>
      </w:r>
      <w:r w:rsidR="00B91BE8">
        <w:rPr>
          <w:rFonts w:ascii="Times New Roman" w:hAnsi="Times New Roman"/>
          <w:sz w:val="24"/>
          <w:szCs w:val="24"/>
        </w:rPr>
        <w:t>и, регламентирующими деятельность образовательной организации</w:t>
      </w:r>
      <w:r>
        <w:rPr>
          <w:rFonts w:ascii="Times New Roman" w:hAnsi="Times New Roman"/>
          <w:sz w:val="24"/>
          <w:szCs w:val="24"/>
        </w:rPr>
        <w:t xml:space="preserve"> и осуществление </w:t>
      </w:r>
      <w:r w:rsidR="00B91BE8">
        <w:rPr>
          <w:rFonts w:ascii="Times New Roman" w:hAnsi="Times New Roman"/>
          <w:sz w:val="24"/>
          <w:szCs w:val="24"/>
        </w:rPr>
        <w:t xml:space="preserve">в ней </w:t>
      </w:r>
      <w:r>
        <w:rPr>
          <w:rFonts w:ascii="Times New Roman" w:hAnsi="Times New Roman"/>
          <w:sz w:val="24"/>
          <w:szCs w:val="24"/>
        </w:rPr>
        <w:t>образовательной деятельности, права и обязанности Воспитанников и Заказчика.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6" w:anchor="Par74" w:tooltip="Ссылка на текущий документ" w:history="1">
        <w:r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 Собрание законодательства Российской Федерации, 2012, N 53, ст. 7598; 2013, N 19, ст. 2326, N 30, ст. 4036; N 48, ст. 6165. В случае если за оказание дополнительных образовательных услуг </w:t>
      </w:r>
      <w:r w:rsidR="00EA2151">
        <w:rPr>
          <w:rFonts w:ascii="Times New Roman" w:hAnsi="Times New Roman"/>
          <w:sz w:val="24"/>
          <w:szCs w:val="24"/>
        </w:rPr>
        <w:t xml:space="preserve">и других платных услуг </w:t>
      </w:r>
      <w:r>
        <w:rPr>
          <w:rFonts w:ascii="Times New Roman" w:hAnsi="Times New Roman"/>
          <w:sz w:val="24"/>
          <w:szCs w:val="24"/>
        </w:rPr>
        <w:t>Исполнителем установлена плата и ее размер, а также Исполнителем оказываются дополнительные платные образовательные услуги.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r:id="rId7" w:anchor="Par78" w:tooltip="Ссылка на текущий документ" w:history="1">
        <w:r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пунктом 1.3</w:t>
        </w:r>
      </w:hyperlink>
      <w:r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2.3.10. Обеспечивать    Воспитанника    необходимым    сбалансированным пят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="00EA2151"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разовым питанием.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2.3.11. Переводить Воспитанника в следующую возрастную группу. В случае </w:t>
      </w:r>
      <w:r w:rsidR="00EA2151">
        <w:rPr>
          <w:rFonts w:ascii="Times New Roman" w:hAnsi="Times New Roman"/>
          <w:sz w:val="24"/>
          <w:szCs w:val="24"/>
        </w:rPr>
        <w:t xml:space="preserve">возможности </w:t>
      </w:r>
      <w:r>
        <w:rPr>
          <w:rFonts w:ascii="Times New Roman" w:hAnsi="Times New Roman"/>
          <w:sz w:val="24"/>
          <w:szCs w:val="24"/>
        </w:rPr>
        <w:t>комплектования групп по одновозрастному принципу.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2.3.12. Уведомить Заказчика в срок за</w:t>
      </w:r>
      <w:r w:rsidR="00EA2151">
        <w:rPr>
          <w:rFonts w:ascii="Times New Roman" w:hAnsi="Times New Roman"/>
          <w:sz w:val="24"/>
          <w:szCs w:val="24"/>
        </w:rPr>
        <w:t xml:space="preserve"> один месяц о </w:t>
      </w:r>
      <w:r>
        <w:rPr>
          <w:rFonts w:ascii="Times New Roman" w:hAnsi="Times New Roman"/>
          <w:sz w:val="24"/>
          <w:szCs w:val="24"/>
        </w:rPr>
        <w:t xml:space="preserve">нецелесообразности оказания Воспитаннику образовательной услуги в объеме, предусмотренном    </w:t>
      </w:r>
      <w:hyperlink r:id="rId8" w:anchor="Par74" w:tooltip="Ссылка на текущий документ" w:history="1">
        <w:r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разделом   I</w:t>
        </w:r>
      </w:hyperlink>
      <w:r>
        <w:rPr>
          <w:rFonts w:ascii="Times New Roman" w:hAnsi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2.3.13.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345F1D" w:rsidRDefault="00345F1D" w:rsidP="009C6EB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2.3.14. С согласия родителей осуществлять коррекционно-диагностическую помощь со следующими специалистами:</w:t>
      </w:r>
    </w:p>
    <w:p w:rsidR="00345F1D" w:rsidRDefault="00345F1D" w:rsidP="00E35F7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 (ДА, НЕТ) _________________  (подпись)</w:t>
      </w:r>
    </w:p>
    <w:p w:rsidR="00345F1D" w:rsidRDefault="00345F1D" w:rsidP="009C6EB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социальный педагог (ДА, НЕТ)________________ (подпись)</w:t>
      </w:r>
    </w:p>
    <w:p w:rsidR="00345F1D" w:rsidRDefault="00345F1D" w:rsidP="00E35F7E">
      <w:pPr>
        <w:pStyle w:val="a4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 Предоставлять Родителю (законному представителю) дополнительную меру социальной поддержки в форме компенсации части родительской платы за содержание ребенка в МБДОУ, семья которого проживает в муниципальном образовании город Новый Уренгой, в порядке и на условиях, установленных Положением о назначении и выплате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</w:r>
      <w:r>
        <w:rPr>
          <w:sz w:val="24"/>
          <w:szCs w:val="24"/>
        </w:rPr>
        <w:t>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Заказчик обязан: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2.4.6. Информировать </w:t>
      </w:r>
      <w:r w:rsidR="00EA2151">
        <w:rPr>
          <w:rFonts w:ascii="Times New Roman" w:hAnsi="Times New Roman"/>
          <w:sz w:val="24"/>
          <w:szCs w:val="24"/>
        </w:rPr>
        <w:t xml:space="preserve">(постоянно) </w:t>
      </w:r>
      <w:r>
        <w:rPr>
          <w:rFonts w:ascii="Times New Roman" w:hAnsi="Times New Roman"/>
          <w:sz w:val="24"/>
          <w:szCs w:val="24"/>
        </w:rPr>
        <w:t>Исполнителя о предстоящем отсутствии Воспитанника в образовательной организации или его болезни.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заболевания Воспитанника, подтвержденного заключением медицинской организации</w:t>
      </w:r>
      <w:r w:rsidR="00EA215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2.4.9. Предоставлять Исполнителю необходимые документы для компенсации части родительской платы за содержание ребенка в образовательно</w:t>
      </w:r>
      <w:r w:rsidR="001B6C5F">
        <w:rPr>
          <w:rFonts w:ascii="Times New Roman" w:hAnsi="Times New Roman"/>
          <w:sz w:val="24"/>
          <w:szCs w:val="24"/>
        </w:rPr>
        <w:t>й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345F1D" w:rsidRDefault="00345F1D" w:rsidP="005F3797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2.4.10. Стороны</w:t>
      </w:r>
      <w:r w:rsidR="001B6C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своему усмотрению</w:t>
      </w:r>
      <w:r w:rsidR="001B6C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вправе дополнить настоящий раздел иными условиями.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  <w:bookmarkStart w:id="4" w:name="Par141"/>
      <w:bookmarkEnd w:id="4"/>
    </w:p>
    <w:p w:rsidR="00D7414E" w:rsidRPr="006E5333" w:rsidRDefault="00D7414E" w:rsidP="00D74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333">
        <w:rPr>
          <w:rFonts w:ascii="Times New Roman" w:hAnsi="Times New Roman" w:cs="Times New Roman"/>
          <w:b/>
          <w:sz w:val="24"/>
          <w:szCs w:val="24"/>
        </w:rPr>
        <w:t>Раздел III.  «РАЗМЕР, СРОКИ И ПОРЯДОК ОПЛАТЫ</w:t>
      </w:r>
    </w:p>
    <w:p w:rsidR="00D7414E" w:rsidRPr="006E5333" w:rsidRDefault="00D7414E" w:rsidP="00D74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333">
        <w:rPr>
          <w:rFonts w:ascii="Times New Roman" w:hAnsi="Times New Roman" w:cs="Times New Roman"/>
          <w:b/>
          <w:sz w:val="24"/>
          <w:szCs w:val="24"/>
        </w:rPr>
        <w:t xml:space="preserve">ЗА ПРИСМОТР И УХОД ЗА ВОСПИТАННИКОМ» </w:t>
      </w:r>
    </w:p>
    <w:p w:rsidR="00D7414E" w:rsidRPr="006E5333" w:rsidRDefault="00D7414E" w:rsidP="00D74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 w:rsidRPr="006E5333">
        <w:rPr>
          <w:rFonts w:ascii="Times New Roman" w:hAnsi="Times New Roman" w:cs="Times New Roman"/>
          <w:sz w:val="24"/>
          <w:szCs w:val="24"/>
        </w:rPr>
        <w:tab/>
        <w:t xml:space="preserve">3.1.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производится в соответствии с законодательством Российской Федерации. </w:t>
      </w:r>
    </w:p>
    <w:p w:rsidR="00D7414E" w:rsidRPr="006E5333" w:rsidRDefault="00D7414E" w:rsidP="00D74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333">
        <w:rPr>
          <w:rFonts w:ascii="Times New Roman" w:hAnsi="Times New Roman" w:cs="Times New Roman"/>
          <w:sz w:val="24"/>
          <w:szCs w:val="24"/>
        </w:rPr>
        <w:tab/>
        <w:t>3.2. За присмотр и уход за детьми – инвалидами, детьми- сиротами и детьми, оставшимися без попечения родителей, а так же за детьми с туберкулёзной интоксикацией, обучающимися в государственных и муниципальных образовательных организациях, родительская плата не взимается на основании заявления и подтверждающих документов.</w:t>
      </w:r>
    </w:p>
    <w:p w:rsidR="00D7414E" w:rsidRPr="006E5333" w:rsidRDefault="00D7414E" w:rsidP="00D74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333">
        <w:rPr>
          <w:rFonts w:ascii="Times New Roman" w:hAnsi="Times New Roman" w:cs="Times New Roman"/>
          <w:sz w:val="24"/>
          <w:szCs w:val="24"/>
        </w:rPr>
        <w:tab/>
        <w:t xml:space="preserve">3.3. </w:t>
      </w:r>
      <w:proofErr w:type="gramStart"/>
      <w:r w:rsidRPr="006E5333">
        <w:rPr>
          <w:rFonts w:ascii="Times New Roman" w:hAnsi="Times New Roman" w:cs="Times New Roman"/>
          <w:sz w:val="24"/>
          <w:szCs w:val="24"/>
        </w:rPr>
        <w:t>Стоимость  услуг Исполнителя по присмотру и уходу за Воспитанником (далее - родительская плата) в соответствии с приказом Департамента образования Администрации города Новый Уренгой от 15.12.2014 № 1388 «Об установлении размеров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организациях»  составляет  97  рублей в день.</w:t>
      </w:r>
      <w:proofErr w:type="gramEnd"/>
    </w:p>
    <w:p w:rsidR="00D7414E" w:rsidRPr="006E5333" w:rsidRDefault="00D7414E" w:rsidP="00D74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5333">
        <w:rPr>
          <w:rFonts w:ascii="Times New Roman" w:hAnsi="Times New Roman" w:cs="Times New Roman"/>
          <w:sz w:val="24"/>
          <w:szCs w:val="24"/>
        </w:rPr>
        <w:t>Размер родительской платы за присмотр и уход за Воспитанником не включает  в себя расходы на реализацию образовательной программы дошкольного образования, а также расходы на содержание недвижимого имущества образовательной организации.</w:t>
      </w:r>
    </w:p>
    <w:p w:rsidR="00D7414E" w:rsidRPr="006E5333" w:rsidRDefault="00D7414E" w:rsidP="00D74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5333">
        <w:rPr>
          <w:rFonts w:ascii="Times New Roman" w:hAnsi="Times New Roman" w:cs="Times New Roman"/>
          <w:sz w:val="24"/>
          <w:szCs w:val="24"/>
        </w:rPr>
        <w:t>3.4. 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 на основании данных учета посещения (табель учета посещения Воспитанниками учреждения).</w:t>
      </w:r>
    </w:p>
    <w:p w:rsidR="00D7414E" w:rsidRPr="006E5333" w:rsidRDefault="00D7414E" w:rsidP="00D74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5333">
        <w:rPr>
          <w:rFonts w:ascii="Times New Roman" w:hAnsi="Times New Roman" w:cs="Times New Roman"/>
          <w:sz w:val="24"/>
          <w:szCs w:val="24"/>
        </w:rPr>
        <w:t>Перерасчёт платы, взимаемой с родителей за дни непосещения ребёнком муниципального образовательного учреждения, осуществляется на основании документов, подтверждающих факт отсутствия (непосещения) по уважительной причине или на основании заявления родителей (законных представителей).</w:t>
      </w:r>
    </w:p>
    <w:p w:rsidR="00345F1D" w:rsidRPr="005F3797" w:rsidRDefault="00D7414E" w:rsidP="005F3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333">
        <w:rPr>
          <w:rFonts w:ascii="Times New Roman" w:hAnsi="Times New Roman" w:cs="Times New Roman"/>
          <w:sz w:val="24"/>
          <w:szCs w:val="24"/>
        </w:rPr>
        <w:tab/>
        <w:t xml:space="preserve">3.5. Заказчик ежемесячно вносит родительскую плату за присмотр и уход за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E5333">
        <w:rPr>
          <w:rFonts w:ascii="Times New Roman" w:hAnsi="Times New Roman" w:cs="Times New Roman"/>
          <w:sz w:val="24"/>
          <w:szCs w:val="24"/>
        </w:rPr>
        <w:t xml:space="preserve">оспитанникомв безналичной форме не позднее 31 числа периода, подлежащего оплате, определенную исходя из размера, указанного в </w:t>
      </w:r>
      <w:hyperlink r:id="rId9" w:anchor="Par144" w:tooltip="Ссылка на текущий документ" w:history="1">
        <w:r w:rsidRPr="006E5333">
          <w:rPr>
            <w:rFonts w:ascii="Times New Roman" w:hAnsi="Times New Roman" w:cs="Times New Roman"/>
            <w:sz w:val="24"/>
            <w:szCs w:val="24"/>
          </w:rPr>
          <w:t>пункте 3.</w:t>
        </w:r>
      </w:hyperlink>
      <w:r w:rsidRPr="006E5333">
        <w:rPr>
          <w:rFonts w:ascii="Times New Roman" w:hAnsi="Times New Roman"/>
          <w:sz w:val="24"/>
          <w:szCs w:val="24"/>
        </w:rPr>
        <w:t>3.</w:t>
      </w:r>
      <w:r w:rsidRPr="006E5333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  <w:bookmarkStart w:id="6" w:name="Par165"/>
      <w:bookmarkStart w:id="7" w:name="Par191"/>
      <w:bookmarkEnd w:id="6"/>
      <w:bookmarkEnd w:id="7"/>
    </w:p>
    <w:p w:rsidR="00345F1D" w:rsidRPr="00B91BE8" w:rsidRDefault="00345F1D" w:rsidP="00B91BE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За неисполнение</w:t>
      </w:r>
      <w:r w:rsidR="001B6C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Заказчик при обнаружении недостатка платной образовательной услуги (в случае если за оказание дополнительных образовательных услуг Исполнителем установлена плата и ее размер, а также Исполнителем оказываются дополнительные платные образовательные услуги), в том числе оказания ее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:rsidR="00345F1D" w:rsidRDefault="00345F1D" w:rsidP="001B6C5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безвозмездного оказания образовательной </w:t>
      </w:r>
      <w:r w:rsidR="001B6C5F">
        <w:rPr>
          <w:rFonts w:ascii="Times New Roman" w:hAnsi="Times New Roman"/>
          <w:sz w:val="24"/>
          <w:szCs w:val="24"/>
        </w:rPr>
        <w:t xml:space="preserve">(и иной) </w:t>
      </w:r>
      <w:r>
        <w:rPr>
          <w:rFonts w:ascii="Times New Roman" w:hAnsi="Times New Roman"/>
          <w:sz w:val="24"/>
          <w:szCs w:val="24"/>
        </w:rPr>
        <w:t>услуги;</w:t>
      </w:r>
    </w:p>
    <w:p w:rsidR="00345F1D" w:rsidRDefault="00345F1D" w:rsidP="001B6C5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соразмерного уменьшения стоимости оказанной платной образовательной</w:t>
      </w:r>
      <w:r w:rsidR="001B6C5F">
        <w:rPr>
          <w:rFonts w:ascii="Times New Roman" w:hAnsi="Times New Roman"/>
          <w:sz w:val="24"/>
          <w:szCs w:val="24"/>
        </w:rPr>
        <w:t xml:space="preserve"> (и иной) </w:t>
      </w:r>
      <w:r>
        <w:rPr>
          <w:rFonts w:ascii="Times New Roman" w:hAnsi="Times New Roman"/>
          <w:sz w:val="24"/>
          <w:szCs w:val="24"/>
        </w:rPr>
        <w:t>услуги;</w:t>
      </w:r>
    </w:p>
    <w:p w:rsidR="00345F1D" w:rsidRDefault="00345F1D" w:rsidP="001B6C5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возмещения понесенных им расходов по устранению недостатков оказанной платной образовательной </w:t>
      </w:r>
      <w:r w:rsidR="001B6C5F">
        <w:rPr>
          <w:rFonts w:ascii="Times New Roman" w:hAnsi="Times New Roman"/>
          <w:sz w:val="24"/>
          <w:szCs w:val="24"/>
        </w:rPr>
        <w:t xml:space="preserve">(и иной) </w:t>
      </w:r>
      <w:r>
        <w:rPr>
          <w:rFonts w:ascii="Times New Roman" w:hAnsi="Times New Roman"/>
          <w:sz w:val="24"/>
          <w:szCs w:val="24"/>
        </w:rPr>
        <w:t>услуги своими силами или третьими лицами.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 Заказчик  вправе  отказаться  от исполнения настоящего Договора и потребовать     полного     возмещения     убытков,    если    в    течение одного месяца недостатки платной образовательной </w:t>
      </w:r>
      <w:r w:rsidR="001B6C5F">
        <w:rPr>
          <w:rFonts w:ascii="Times New Roman" w:hAnsi="Times New Roman"/>
          <w:sz w:val="24"/>
          <w:szCs w:val="24"/>
        </w:rPr>
        <w:t xml:space="preserve">(и иной) </w:t>
      </w:r>
      <w:r>
        <w:rPr>
          <w:rFonts w:ascii="Times New Roman" w:hAnsi="Times New Roman"/>
          <w:sz w:val="24"/>
          <w:szCs w:val="24"/>
        </w:rPr>
        <w:t xml:space="preserve">услуги не устранены Исполнителем (в случае если за оказание дополнительных образовательных </w:t>
      </w:r>
      <w:r w:rsidR="001B6C5F">
        <w:rPr>
          <w:rFonts w:ascii="Times New Roman" w:hAnsi="Times New Roman"/>
          <w:sz w:val="24"/>
          <w:szCs w:val="24"/>
        </w:rPr>
        <w:t xml:space="preserve">(и иных) </w:t>
      </w:r>
      <w:r>
        <w:rPr>
          <w:rFonts w:ascii="Times New Roman" w:hAnsi="Times New Roman"/>
          <w:sz w:val="24"/>
          <w:szCs w:val="24"/>
        </w:rPr>
        <w:t>услуг Исполнителем установлена плата и ее размер).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Заказчик вправе отказаться от исполнения настоящего Договора, если им обнаружен существенный недостаток оказанной платной образовательной </w:t>
      </w:r>
      <w:r w:rsidR="001B6C5F">
        <w:rPr>
          <w:rFonts w:ascii="Times New Roman" w:hAnsi="Times New Roman"/>
          <w:sz w:val="24"/>
          <w:szCs w:val="24"/>
        </w:rPr>
        <w:t xml:space="preserve">(и иной) </w:t>
      </w:r>
      <w:r>
        <w:rPr>
          <w:rFonts w:ascii="Times New Roman" w:hAnsi="Times New Roman"/>
          <w:sz w:val="24"/>
          <w:szCs w:val="24"/>
        </w:rPr>
        <w:t>услуги (неустранимый недостаток, или недостаток, который не может быть устранен без несоразмерных расходов</w:t>
      </w:r>
      <w:r w:rsidR="00A462D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затрат времени, или выявляется неоднократно, или проявляется вновь после его устранения) или иные существенные отступления от условий настоящего Договора (в случае если за оказание дополнительных образовательных </w:t>
      </w:r>
      <w:r w:rsidR="00A462DB">
        <w:rPr>
          <w:rFonts w:ascii="Times New Roman" w:hAnsi="Times New Roman"/>
          <w:sz w:val="24"/>
          <w:szCs w:val="24"/>
        </w:rPr>
        <w:t xml:space="preserve">(иных) </w:t>
      </w:r>
      <w:r>
        <w:rPr>
          <w:rFonts w:ascii="Times New Roman" w:hAnsi="Times New Roman"/>
          <w:sz w:val="24"/>
          <w:szCs w:val="24"/>
        </w:rPr>
        <w:t>услуг Исполнителем установлена плата и ее размер).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Заказчик вправе в случае, если Исполнитель нарушил сроки оказания платной образовательной </w:t>
      </w:r>
      <w:r w:rsidR="00A462DB">
        <w:rPr>
          <w:rFonts w:ascii="Times New Roman" w:hAnsi="Times New Roman"/>
          <w:sz w:val="24"/>
          <w:szCs w:val="24"/>
        </w:rPr>
        <w:t xml:space="preserve">(и иной) </w:t>
      </w:r>
      <w:r>
        <w:rPr>
          <w:rFonts w:ascii="Times New Roman" w:hAnsi="Times New Roman"/>
          <w:sz w:val="24"/>
          <w:szCs w:val="24"/>
        </w:rPr>
        <w:t xml:space="preserve">услуги (сроки начала и (или) окончания оказания платной образовательной </w:t>
      </w:r>
      <w:r w:rsidR="00A462DB">
        <w:rPr>
          <w:rFonts w:ascii="Times New Roman" w:hAnsi="Times New Roman"/>
          <w:sz w:val="24"/>
          <w:szCs w:val="24"/>
        </w:rPr>
        <w:t xml:space="preserve">(и иной) </w:t>
      </w:r>
      <w:r>
        <w:rPr>
          <w:rFonts w:ascii="Times New Roman" w:hAnsi="Times New Roman"/>
          <w:sz w:val="24"/>
          <w:szCs w:val="24"/>
        </w:rPr>
        <w:t xml:space="preserve">услуги и (или) промежуточные сроки оказания платной образовательной </w:t>
      </w:r>
      <w:r w:rsidR="00A462DB">
        <w:rPr>
          <w:rFonts w:ascii="Times New Roman" w:hAnsi="Times New Roman"/>
          <w:sz w:val="24"/>
          <w:szCs w:val="24"/>
        </w:rPr>
        <w:t xml:space="preserve">(иной) </w:t>
      </w:r>
      <w:r>
        <w:rPr>
          <w:rFonts w:ascii="Times New Roman" w:hAnsi="Times New Roman"/>
          <w:sz w:val="24"/>
          <w:szCs w:val="24"/>
        </w:rPr>
        <w:t>услуги)</w:t>
      </w:r>
      <w:r w:rsidR="00A462D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</w:t>
      </w:r>
      <w:r w:rsidR="00A462D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во время оказания платной образовательной</w:t>
      </w:r>
      <w:r w:rsidR="00A462DB">
        <w:rPr>
          <w:rFonts w:ascii="Times New Roman" w:hAnsi="Times New Roman"/>
          <w:sz w:val="24"/>
          <w:szCs w:val="24"/>
        </w:rPr>
        <w:t xml:space="preserve"> (иной)</w:t>
      </w:r>
      <w:r>
        <w:rPr>
          <w:rFonts w:ascii="Times New Roman" w:hAnsi="Times New Roman"/>
          <w:sz w:val="24"/>
          <w:szCs w:val="24"/>
        </w:rPr>
        <w:t xml:space="preserve"> услуги стало очевидным, что она не будут осуществлена в срок, по своему выбору (в случае если за оказание дополнительных образовательных</w:t>
      </w:r>
      <w:r w:rsidR="00A462DB">
        <w:rPr>
          <w:rFonts w:ascii="Times New Roman" w:hAnsi="Times New Roman"/>
          <w:sz w:val="24"/>
          <w:szCs w:val="24"/>
        </w:rPr>
        <w:t xml:space="preserve"> (иных)</w:t>
      </w:r>
      <w:r>
        <w:rPr>
          <w:rFonts w:ascii="Times New Roman" w:hAnsi="Times New Roman"/>
          <w:sz w:val="24"/>
          <w:szCs w:val="24"/>
        </w:rPr>
        <w:t xml:space="preserve"> услуг Исполнителем установлена плата и ее размер):</w:t>
      </w:r>
    </w:p>
    <w:p w:rsidR="00345F1D" w:rsidRDefault="00345F1D" w:rsidP="00A462D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назначить Исполнителю новый срок, в течение которого Исполнитель должен приступить к оказанию платной образовательной </w:t>
      </w:r>
      <w:r w:rsidR="00A462DB">
        <w:rPr>
          <w:rFonts w:ascii="Times New Roman" w:hAnsi="Times New Roman"/>
          <w:sz w:val="24"/>
          <w:szCs w:val="24"/>
        </w:rPr>
        <w:t xml:space="preserve">(иной) </w:t>
      </w:r>
      <w:r>
        <w:rPr>
          <w:rFonts w:ascii="Times New Roman" w:hAnsi="Times New Roman"/>
          <w:sz w:val="24"/>
          <w:szCs w:val="24"/>
        </w:rPr>
        <w:t xml:space="preserve">услуги и (или) закончить оказание платной образовательной </w:t>
      </w:r>
      <w:r w:rsidR="00A462DB">
        <w:rPr>
          <w:rFonts w:ascii="Times New Roman" w:hAnsi="Times New Roman"/>
          <w:sz w:val="24"/>
          <w:szCs w:val="24"/>
        </w:rPr>
        <w:t xml:space="preserve">(иной) </w:t>
      </w:r>
      <w:r>
        <w:rPr>
          <w:rFonts w:ascii="Times New Roman" w:hAnsi="Times New Roman"/>
          <w:sz w:val="24"/>
          <w:szCs w:val="24"/>
        </w:rPr>
        <w:t>услуги;</w:t>
      </w:r>
    </w:p>
    <w:p w:rsidR="00345F1D" w:rsidRDefault="00345F1D" w:rsidP="00A462D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поручить оказать платную образовательную </w:t>
      </w:r>
      <w:r w:rsidR="00A462DB">
        <w:rPr>
          <w:rFonts w:ascii="Times New Roman" w:hAnsi="Times New Roman"/>
          <w:sz w:val="24"/>
          <w:szCs w:val="24"/>
        </w:rPr>
        <w:t xml:space="preserve">(иную) </w:t>
      </w:r>
      <w:r>
        <w:rPr>
          <w:rFonts w:ascii="Times New Roman" w:hAnsi="Times New Roman"/>
          <w:sz w:val="24"/>
          <w:szCs w:val="24"/>
        </w:rPr>
        <w:t>услугу третьим лицам за разумную цену и потребовать от Исполнителя возмещения понесенных расходов;</w:t>
      </w:r>
    </w:p>
    <w:p w:rsidR="00345F1D" w:rsidRDefault="00345F1D" w:rsidP="00A462D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потребовать уменьшения стоимости платной образовательной</w:t>
      </w:r>
      <w:r w:rsidR="00A462DB">
        <w:rPr>
          <w:rFonts w:ascii="Times New Roman" w:hAnsi="Times New Roman"/>
          <w:sz w:val="24"/>
          <w:szCs w:val="24"/>
        </w:rPr>
        <w:t xml:space="preserve"> (иной)</w:t>
      </w:r>
      <w:r>
        <w:rPr>
          <w:rFonts w:ascii="Times New Roman" w:hAnsi="Times New Roman"/>
          <w:sz w:val="24"/>
          <w:szCs w:val="24"/>
        </w:rPr>
        <w:t xml:space="preserve"> услуги;</w:t>
      </w:r>
    </w:p>
    <w:p w:rsidR="00345F1D" w:rsidRDefault="00345F1D" w:rsidP="00A462D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расторгнуть настоящий Договор</w:t>
      </w:r>
      <w:r w:rsidR="007138D1">
        <w:rPr>
          <w:rFonts w:ascii="Times New Roman" w:hAnsi="Times New Roman"/>
          <w:sz w:val="24"/>
          <w:szCs w:val="24"/>
        </w:rPr>
        <w:t>, либо договор о платных образовательных (иных) услугах.</w:t>
      </w:r>
    </w:p>
    <w:p w:rsidR="00345F1D" w:rsidRPr="005F3797" w:rsidRDefault="00345F1D" w:rsidP="005F3797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</w:t>
      </w:r>
      <w:r w:rsidR="00A462DB">
        <w:rPr>
          <w:rFonts w:ascii="Times New Roman" w:hAnsi="Times New Roman"/>
          <w:sz w:val="24"/>
          <w:szCs w:val="24"/>
        </w:rPr>
        <w:t xml:space="preserve">(иной) </w:t>
      </w:r>
      <w:r>
        <w:rPr>
          <w:rFonts w:ascii="Times New Roman" w:hAnsi="Times New Roman"/>
          <w:sz w:val="24"/>
          <w:szCs w:val="24"/>
        </w:rPr>
        <w:t>услуги, а также в связи с недостатками платной образовательной</w:t>
      </w:r>
      <w:r w:rsidR="00A462DB">
        <w:rPr>
          <w:rFonts w:ascii="Times New Roman" w:hAnsi="Times New Roman"/>
          <w:sz w:val="24"/>
          <w:szCs w:val="24"/>
        </w:rPr>
        <w:t xml:space="preserve"> (иной) </w:t>
      </w:r>
      <w:r>
        <w:rPr>
          <w:rFonts w:ascii="Times New Roman" w:hAnsi="Times New Roman"/>
          <w:sz w:val="24"/>
          <w:szCs w:val="24"/>
        </w:rPr>
        <w:t>услуги в порядке, установленном законодательством Российской Федерации (в случае если за оказание дополнительных образовательных</w:t>
      </w:r>
      <w:r w:rsidR="00A462DB">
        <w:rPr>
          <w:rFonts w:ascii="Times New Roman" w:hAnsi="Times New Roman"/>
          <w:sz w:val="24"/>
          <w:szCs w:val="24"/>
        </w:rPr>
        <w:t xml:space="preserve"> (иных)</w:t>
      </w:r>
      <w:r>
        <w:rPr>
          <w:rFonts w:ascii="Times New Roman" w:hAnsi="Times New Roman"/>
          <w:sz w:val="24"/>
          <w:szCs w:val="24"/>
        </w:rPr>
        <w:t xml:space="preserve"> услуг Исполнителем установлена плата и ее размер).</w:t>
      </w:r>
      <w:bookmarkStart w:id="8" w:name="Par213"/>
      <w:bookmarkEnd w:id="8"/>
    </w:p>
    <w:p w:rsidR="005F3797" w:rsidRDefault="005F3797" w:rsidP="00B91BE8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45F1D" w:rsidRPr="00B91BE8" w:rsidRDefault="00345F1D" w:rsidP="00B91BE8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ОСНОВАНИЯ ИЗМЕНЕНИЯ И РАСТОРЖЕНИЯ ДОГОВОРА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Стороны по своему усмотрению вправе дополнить настоящий раздел иными условиями.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45F1D" w:rsidRDefault="00345F1D" w:rsidP="005F3797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5F3797" w:rsidRDefault="005F3797" w:rsidP="00B91BE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9" w:name="Par219"/>
      <w:bookmarkEnd w:id="9"/>
    </w:p>
    <w:p w:rsidR="00345F1D" w:rsidRPr="00B91BE8" w:rsidRDefault="00345F1D" w:rsidP="00B91BE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 ЗАКЛЮЧИТЕЛЬНЫЕ ПОЛОЖЕНИЯ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Настоящий договор вступает в силу со дня его подписания Сторонами и действует до "____" _________________ г.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6.2. Настоящий Договор составлен в двух экземплярах, имеющих равную юридическую силу, по одному для каждой из Сторон.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45F1D" w:rsidRDefault="00345F1D" w:rsidP="00E35F7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Стороны по своему усмотрению вправе дополнить настоящий раздел иными условиями.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17EE9" w:rsidRPr="005F3797" w:rsidRDefault="00345F1D" w:rsidP="005F3797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6.8. При выполнении условий настоящего Договора Стороны руководствуются законодательством Российской Федерации.</w:t>
      </w:r>
      <w:bookmarkStart w:id="10" w:name="Par229"/>
      <w:bookmarkEnd w:id="10"/>
    </w:p>
    <w:p w:rsidR="005F3797" w:rsidRDefault="005F3797" w:rsidP="00E35F7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45F1D" w:rsidRPr="005F3797" w:rsidRDefault="00345F1D" w:rsidP="00E35F7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VII. 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5"/>
        <w:gridCol w:w="5856"/>
      </w:tblGrid>
      <w:tr w:rsidR="00345F1D" w:rsidTr="00345F1D">
        <w:tc>
          <w:tcPr>
            <w:tcW w:w="5211" w:type="dxa"/>
          </w:tcPr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hideMark/>
          </w:tcPr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</w:tr>
      <w:tr w:rsidR="00345F1D" w:rsidTr="005F3797">
        <w:trPr>
          <w:trHeight w:val="6672"/>
        </w:trPr>
        <w:tc>
          <w:tcPr>
            <w:tcW w:w="5211" w:type="dxa"/>
          </w:tcPr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</w:t>
            </w:r>
            <w:r w:rsidR="005F3797">
              <w:rPr>
                <w:rFonts w:ascii="Times New Roman" w:hAnsi="Times New Roman"/>
                <w:sz w:val="24"/>
                <w:szCs w:val="24"/>
              </w:rPr>
              <w:t>ние «Детский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B776C">
              <w:rPr>
                <w:rFonts w:ascii="Times New Roman" w:hAnsi="Times New Roman"/>
                <w:sz w:val="24"/>
                <w:szCs w:val="24"/>
              </w:rPr>
              <w:t>Звездочка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, 629300 ЯНАО, г.Новый Уренгой, </w:t>
            </w:r>
            <w:proofErr w:type="spellStart"/>
            <w:r w:rsidR="00AB776C">
              <w:rPr>
                <w:rFonts w:ascii="Times New Roman" w:hAnsi="Times New Roman"/>
                <w:sz w:val="24"/>
                <w:szCs w:val="24"/>
              </w:rPr>
              <w:t>мкр-н</w:t>
            </w:r>
            <w:proofErr w:type="spellEnd"/>
            <w:r w:rsidR="00AB776C">
              <w:rPr>
                <w:rFonts w:ascii="Times New Roman" w:hAnsi="Times New Roman"/>
                <w:sz w:val="24"/>
                <w:szCs w:val="24"/>
              </w:rPr>
              <w:t xml:space="preserve"> Мирный, д.7, стр.3</w:t>
            </w:r>
          </w:p>
          <w:p w:rsidR="00805CBF" w:rsidRDefault="00AB776C" w:rsidP="00805C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Телефон:(3494) 97-39-14</w:t>
            </w:r>
            <w:r w:rsidR="00345F1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42622" w:rsidRPr="00D7414E" w:rsidRDefault="00345F1D" w:rsidP="00805CBF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7414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7414E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="00805CBF" w:rsidRPr="00805CBF">
              <w:rPr>
                <w:rStyle w:val="header-user-name"/>
                <w:rFonts w:ascii="Times New Roman" w:hAnsi="Times New Roman"/>
                <w:color w:val="0070C0"/>
                <w:lang w:val="en-US"/>
              </w:rPr>
              <w:t>zvezdochkaNUR</w:t>
            </w:r>
            <w:proofErr w:type="spellEnd"/>
            <w:r w:rsidR="00805CBF" w:rsidRPr="00D7414E">
              <w:rPr>
                <w:rStyle w:val="header-user-name"/>
                <w:rFonts w:ascii="Times New Roman" w:hAnsi="Times New Roman"/>
                <w:color w:val="0070C0"/>
              </w:rPr>
              <w:t>@</w:t>
            </w:r>
            <w:proofErr w:type="spellStart"/>
            <w:r w:rsidR="00805CBF" w:rsidRPr="00805CBF">
              <w:rPr>
                <w:rStyle w:val="header-user-name"/>
                <w:rFonts w:ascii="Times New Roman" w:hAnsi="Times New Roman"/>
                <w:color w:val="0070C0"/>
                <w:lang w:val="en-US"/>
              </w:rPr>
              <w:t>yandex</w:t>
            </w:r>
            <w:proofErr w:type="spellEnd"/>
            <w:r w:rsidR="00805CBF" w:rsidRPr="00D7414E">
              <w:rPr>
                <w:rStyle w:val="header-user-name"/>
                <w:rFonts w:ascii="Times New Roman" w:hAnsi="Times New Roman"/>
                <w:color w:val="0070C0"/>
              </w:rPr>
              <w:t>.</w:t>
            </w:r>
            <w:proofErr w:type="spellStart"/>
            <w:r w:rsidR="00805CBF" w:rsidRPr="00805CBF">
              <w:rPr>
                <w:rStyle w:val="header-user-name"/>
                <w:rFonts w:ascii="Times New Roman" w:hAnsi="Times New Roman"/>
                <w:color w:val="0070C0"/>
                <w:lang w:val="en-US"/>
              </w:rPr>
              <w:t>ru</w:t>
            </w:r>
            <w:proofErr w:type="spellEnd"/>
          </w:p>
          <w:p w:rsidR="00D42622" w:rsidRPr="00D42622" w:rsidRDefault="00D42622" w:rsidP="00D42622">
            <w:pPr>
              <w:rPr>
                <w:rFonts w:ascii="Times New Roman" w:hAnsi="Times New Roman"/>
              </w:rPr>
            </w:pPr>
            <w:r w:rsidRPr="00D42622">
              <w:rPr>
                <w:rFonts w:ascii="Times New Roman" w:hAnsi="Times New Roman"/>
              </w:rPr>
              <w:t xml:space="preserve">Адрес официального сайта: </w:t>
            </w:r>
            <w:hyperlink r:id="rId10" w:history="1">
              <w:r w:rsidRPr="00D42622">
                <w:rPr>
                  <w:rStyle w:val="a6"/>
                  <w:rFonts w:ascii="Times New Roman" w:hAnsi="Times New Roman"/>
                  <w:lang w:val="en-US"/>
                </w:rPr>
                <w:t>http</w:t>
              </w:r>
              <w:r w:rsidRPr="00C7644B">
                <w:rPr>
                  <w:rStyle w:val="a6"/>
                  <w:rFonts w:ascii="Times New Roman" w:hAnsi="Times New Roman"/>
                </w:rPr>
                <w:t>:</w:t>
              </w:r>
              <w:proofErr w:type="spellStart"/>
              <w:r w:rsidRPr="00D42622">
                <w:rPr>
                  <w:rStyle w:val="a6"/>
                  <w:rFonts w:ascii="Times New Roman" w:hAnsi="Times New Roman"/>
                  <w:lang w:val="en-US"/>
                </w:rPr>
                <w:t>zvezdochka</w:t>
              </w:r>
              <w:proofErr w:type="spellEnd"/>
              <w:r w:rsidRPr="00D42622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Pr="00D42622">
                <w:rPr>
                  <w:rStyle w:val="a6"/>
                  <w:rFonts w:ascii="Times New Roman" w:hAnsi="Times New Roman"/>
                  <w:lang w:val="en-US"/>
                </w:rPr>
                <w:t>ucoz</w:t>
              </w:r>
              <w:proofErr w:type="spellEnd"/>
              <w:r w:rsidRPr="00C7644B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Pr="00D42622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45F1D" w:rsidRPr="00BF5C2E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р/с 40701810700003000001;</w:t>
            </w:r>
          </w:p>
          <w:p w:rsidR="00333D77" w:rsidRPr="00BF5C2E" w:rsidRDefault="00BF5C2E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л/с 974.08</w:t>
            </w:r>
            <w:r w:rsidR="00345F1D" w:rsidRPr="00BF5C2E">
              <w:rPr>
                <w:rFonts w:ascii="Times New Roman" w:hAnsi="Times New Roman"/>
                <w:sz w:val="24"/>
                <w:szCs w:val="24"/>
              </w:rPr>
              <w:t xml:space="preserve">.001.8; </w:t>
            </w:r>
          </w:p>
          <w:p w:rsidR="00345F1D" w:rsidRPr="00BF5C2E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ИНН 89040</w:t>
            </w:r>
            <w:r w:rsidR="00BF5C2E">
              <w:rPr>
                <w:rFonts w:ascii="Times New Roman" w:hAnsi="Times New Roman"/>
                <w:sz w:val="24"/>
                <w:szCs w:val="24"/>
              </w:rPr>
              <w:t>31991</w:t>
            </w:r>
            <w:r w:rsidRPr="00BF5C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3D77" w:rsidRPr="00BF5C2E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БИК 047195000; </w:t>
            </w:r>
          </w:p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ОГРН 10</w:t>
            </w:r>
            <w:r w:rsidR="00BF5C2E">
              <w:rPr>
                <w:rFonts w:ascii="Times New Roman" w:hAnsi="Times New Roman"/>
                <w:sz w:val="24"/>
                <w:szCs w:val="24"/>
              </w:rPr>
              <w:t>2</w:t>
            </w:r>
            <w:r w:rsidRPr="00BF5C2E">
              <w:rPr>
                <w:rFonts w:ascii="Times New Roman" w:hAnsi="Times New Roman"/>
                <w:sz w:val="24"/>
                <w:szCs w:val="24"/>
              </w:rPr>
              <w:t>890</w:t>
            </w:r>
            <w:r w:rsidR="00BF5C2E">
              <w:rPr>
                <w:rFonts w:ascii="Times New Roman" w:hAnsi="Times New Roman"/>
                <w:sz w:val="24"/>
                <w:szCs w:val="24"/>
              </w:rPr>
              <w:t>0629097</w:t>
            </w:r>
          </w:p>
          <w:p w:rsidR="00BF5C2E" w:rsidRDefault="00BF5C2E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2622" w:rsidRDefault="00D42622" w:rsidP="00E35F7E">
            <w:pPr>
              <w:pStyle w:val="a4"/>
              <w:tabs>
                <w:tab w:val="left" w:pos="3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2622" w:rsidRDefault="00345F1D" w:rsidP="00E35F7E">
            <w:pPr>
              <w:pStyle w:val="a4"/>
              <w:tabs>
                <w:tab w:val="left" w:pos="3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 </w:t>
            </w:r>
          </w:p>
          <w:p w:rsidR="00345F1D" w:rsidRDefault="009608A2" w:rsidP="00D42622">
            <w:pPr>
              <w:pStyle w:val="a4"/>
              <w:tabs>
                <w:tab w:val="left" w:pos="3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 Панская</w:t>
            </w:r>
          </w:p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6818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212" w:type="dxa"/>
          </w:tcPr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 и отчество)</w:t>
            </w:r>
          </w:p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(паспортные данные)</w:t>
            </w:r>
          </w:p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(адрес места жительства)</w:t>
            </w:r>
          </w:p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данные_____________________________</w:t>
            </w:r>
          </w:p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5F1D" w:rsidRPr="00C7644B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D42622" w:rsidRPr="00C7644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7644B">
              <w:rPr>
                <w:rFonts w:ascii="Times New Roman" w:hAnsi="Times New Roman"/>
                <w:sz w:val="24"/>
                <w:szCs w:val="24"/>
                <w:lang w:val="en-US"/>
              </w:rPr>
              <w:t>:__</w:t>
            </w:r>
            <w:r w:rsidR="00D42622" w:rsidRPr="00C7644B">
              <w:rPr>
                <w:rFonts w:ascii="Times New Roman" w:hAnsi="Times New Roman"/>
                <w:sz w:val="24"/>
                <w:szCs w:val="24"/>
                <w:lang w:val="en-US"/>
              </w:rPr>
              <w:t>_______________</w:t>
            </w:r>
          </w:p>
          <w:p w:rsidR="00345F1D" w:rsidRPr="00C7644B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      ________________________             (подпись)                       (расшифровка)</w:t>
            </w:r>
          </w:p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97" w:rsidTr="00345F1D">
        <w:tc>
          <w:tcPr>
            <w:tcW w:w="5211" w:type="dxa"/>
          </w:tcPr>
          <w:p w:rsidR="005F3797" w:rsidRDefault="005F3797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5F3797" w:rsidRDefault="005F3797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F1D" w:rsidTr="00345F1D">
        <w:tc>
          <w:tcPr>
            <w:tcW w:w="5211" w:type="dxa"/>
          </w:tcPr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Уставом, лицензией</w:t>
            </w:r>
            <w:r w:rsidR="00333D7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локальными актами ДОУ ознакомлен (а)</w:t>
            </w:r>
          </w:p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       ________________________             (подпись)                       (расшифровка)</w:t>
            </w:r>
          </w:p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5F1D" w:rsidRDefault="00345F1D" w:rsidP="00E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5F1D" w:rsidRDefault="00345F1D" w:rsidP="00E35F7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6818">
        <w:rPr>
          <w:rFonts w:ascii="Times New Roman" w:hAnsi="Times New Roman"/>
          <w:b/>
          <w:sz w:val="24"/>
          <w:szCs w:val="24"/>
        </w:rPr>
        <w:t>Отметка</w:t>
      </w:r>
      <w:r>
        <w:rPr>
          <w:rFonts w:ascii="Times New Roman" w:hAnsi="Times New Roman"/>
          <w:sz w:val="24"/>
          <w:szCs w:val="24"/>
        </w:rPr>
        <w:t xml:space="preserve"> о получении 2-го экземпляра</w:t>
      </w:r>
    </w:p>
    <w:p w:rsidR="00345F1D" w:rsidRDefault="00345F1D" w:rsidP="00E35F7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Заказчиком</w:t>
      </w:r>
    </w:p>
    <w:p w:rsidR="00345F1D" w:rsidRDefault="00345F1D" w:rsidP="00E35F7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Дата: ____________ Подпись: ___________</w:t>
      </w:r>
    </w:p>
    <w:p w:rsidR="00345F1D" w:rsidRDefault="00345F1D" w:rsidP="00E35F7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45F1D" w:rsidRDefault="00345F1D" w:rsidP="00E35F7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F5C2E" w:rsidRDefault="00BF5C2E" w:rsidP="002C166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sectPr w:rsidR="00BF5C2E" w:rsidSect="0010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00E45"/>
    <w:multiLevelType w:val="multilevel"/>
    <w:tmpl w:val="560468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F1D"/>
    <w:rsid w:val="000479A3"/>
    <w:rsid w:val="000C4D7D"/>
    <w:rsid w:val="000D71C1"/>
    <w:rsid w:val="000E3694"/>
    <w:rsid w:val="00105FC0"/>
    <w:rsid w:val="00107B7C"/>
    <w:rsid w:val="001360FA"/>
    <w:rsid w:val="001B6C5F"/>
    <w:rsid w:val="002C166A"/>
    <w:rsid w:val="002F78FA"/>
    <w:rsid w:val="003072AF"/>
    <w:rsid w:val="00317E23"/>
    <w:rsid w:val="003255E1"/>
    <w:rsid w:val="00333D77"/>
    <w:rsid w:val="00345F1D"/>
    <w:rsid w:val="003900B6"/>
    <w:rsid w:val="00417EE9"/>
    <w:rsid w:val="005F3797"/>
    <w:rsid w:val="0062394E"/>
    <w:rsid w:val="006F11A3"/>
    <w:rsid w:val="007138D1"/>
    <w:rsid w:val="007415A0"/>
    <w:rsid w:val="007B1A13"/>
    <w:rsid w:val="00803B83"/>
    <w:rsid w:val="00805CBF"/>
    <w:rsid w:val="00840E34"/>
    <w:rsid w:val="008B6A5C"/>
    <w:rsid w:val="008D018D"/>
    <w:rsid w:val="00925FA5"/>
    <w:rsid w:val="009608A2"/>
    <w:rsid w:val="009C6EBA"/>
    <w:rsid w:val="009F4DBC"/>
    <w:rsid w:val="00A2029B"/>
    <w:rsid w:val="00A462DB"/>
    <w:rsid w:val="00AB776C"/>
    <w:rsid w:val="00B06818"/>
    <w:rsid w:val="00B91BE8"/>
    <w:rsid w:val="00BB454E"/>
    <w:rsid w:val="00BE5D7E"/>
    <w:rsid w:val="00BF5C2E"/>
    <w:rsid w:val="00C7644B"/>
    <w:rsid w:val="00D42622"/>
    <w:rsid w:val="00D7414E"/>
    <w:rsid w:val="00D74346"/>
    <w:rsid w:val="00E35F7E"/>
    <w:rsid w:val="00EA2151"/>
    <w:rsid w:val="00F22E23"/>
    <w:rsid w:val="00F64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45F1D"/>
    <w:rPr>
      <w:rFonts w:cs="Times New Roman"/>
    </w:rPr>
  </w:style>
  <w:style w:type="paragraph" w:styleId="a4">
    <w:name w:val="No Spacing"/>
    <w:link w:val="a3"/>
    <w:uiPriority w:val="99"/>
    <w:qFormat/>
    <w:rsid w:val="00345F1D"/>
    <w:pPr>
      <w:spacing w:after="0" w:line="240" w:lineRule="auto"/>
    </w:pPr>
    <w:rPr>
      <w:rFonts w:cs="Times New Roman"/>
    </w:rPr>
  </w:style>
  <w:style w:type="table" w:styleId="a5">
    <w:name w:val="Table Grid"/>
    <w:basedOn w:val="a1"/>
    <w:uiPriority w:val="59"/>
    <w:rsid w:val="00345F1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45F1D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2C16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F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5C2E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805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7;&#1040;&#1042;&#1045;&#1044;&#1059;&#1070;&#1065;&#1048;&#1049;\&#1046;&#1091;&#1088;&#1072;&#1074;&#1091;&#1096;&#1082;&#1072;%20&#1076;&#1083;&#1103;%20&#1047;&#1074;&#1077;&#1079;&#1076;&#1086;&#1095;&#1082;&#1080;\&#1044;&#1086;&#1075;&#1086;&#1074;&#1086;&#1088;%20&#1089;%20&#1088;&#1086;&#1076;&#1080;&#1090;&#1077;&#1083;&#1103;&#1084;&#1080;%202014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47;&#1040;&#1042;&#1045;&#1044;&#1059;&#1070;&#1065;&#1048;&#1049;\&#1046;&#1091;&#1088;&#1072;&#1074;&#1091;&#1096;&#1082;&#1072;%20&#1076;&#1083;&#1103;%20&#1047;&#1074;&#1077;&#1079;&#1076;&#1086;&#1095;&#1082;&#1080;\&#1044;&#1086;&#1075;&#1086;&#1074;&#1086;&#1088;%20&#1089;%20&#1088;&#1086;&#1076;&#1080;&#1090;&#1077;&#1083;&#1103;&#1084;&#1080;%202014.rt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47;&#1040;&#1042;&#1045;&#1044;&#1059;&#1070;&#1065;&#1048;&#1049;\&#1046;&#1091;&#1088;&#1072;&#1074;&#1091;&#1096;&#1082;&#1072;%20&#1076;&#1083;&#1103;%20&#1047;&#1074;&#1077;&#1079;&#1076;&#1086;&#1095;&#1082;&#1080;\&#1044;&#1086;&#1075;&#1086;&#1074;&#1086;&#1088;%20&#1089;%20&#1088;&#1086;&#1076;&#1080;&#1090;&#1077;&#1083;&#1103;&#1084;&#1080;%202014.rtf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D:\&#1047;&#1040;&#1042;&#1045;&#1044;&#1059;&#1070;&#1065;&#1048;&#1049;\&#1046;&#1091;&#1088;&#1072;&#1074;&#1091;&#1096;&#1082;&#1072;%20&#1076;&#1083;&#1103;%20&#1047;&#1074;&#1077;&#1079;&#1076;&#1086;&#1095;&#1082;&#1080;\&#1044;&#1086;&#1075;&#1086;&#1074;&#1086;&#1088;%20&#1089;%20&#1088;&#1086;&#1076;&#1080;&#1090;&#1077;&#1083;&#1103;&#1084;&#1080;%202014.rtf" TargetMode="External"/><Relationship Id="rId10" Type="http://schemas.openxmlformats.org/officeDocument/2006/relationships/hyperlink" Target="http://portal.edunur.ru/obrazovanie/ObrUch/ObrUchDU/zvezdoch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LenivkinaVP\&#1056;&#1072;&#1073;&#1086;&#1095;&#1080;&#1081;%20&#1089;&#1090;&#1086;&#1083;\&#1056;&#1086;&#1076;&#1080;&#1090;&#1077;&#1083;&#1100;&#1089;&#1082;&#1080;&#1077;%20&#1076;&#1086;&#1075;&#1086;&#1074;&#1086;&#1088;&#1072;%20&#1089;%20&#1080;&#1079;&#1084;&#1077;&#1085;&#1077;&#1085;&#1080;&#1103;&#1084;&#1080;\&#1044;&#1086;&#1075;&#1086;&#1074;&#1086;&#1088;%20&#1089;%20&#1088;&#1086;&#1076;&#1080;&#1090;&#1077;&#1083;&#1103;&#1084;&#1080;%202014%20&#1046;&#1091;&#1088;&#1072;&#1074;&#1091;&#1096;&#1082;&#107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3345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22368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 A. Panskoy</dc:creator>
  <cp:keywords/>
  <dc:description/>
  <cp:lastModifiedBy>SADIK</cp:lastModifiedBy>
  <cp:revision>2</cp:revision>
  <cp:lastPrinted>2016-01-22T09:49:00Z</cp:lastPrinted>
  <dcterms:created xsi:type="dcterms:W3CDTF">2016-01-22T11:32:00Z</dcterms:created>
  <dcterms:modified xsi:type="dcterms:W3CDTF">2016-01-22T11:32:00Z</dcterms:modified>
</cp:coreProperties>
</file>